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6E52EC">
        <w:rPr>
          <w:sz w:val="28"/>
          <w:szCs w:val="28"/>
          <w:lang w:val="uk-UA"/>
        </w:rPr>
        <w:t xml:space="preserve">           </w:t>
      </w:r>
      <w:r w:rsidRPr="00276FAF">
        <w:rPr>
          <w:sz w:val="28"/>
          <w:szCs w:val="28"/>
          <w:lang w:val="uk-UA"/>
        </w:rPr>
        <w:t>№</w:t>
      </w:r>
      <w:r w:rsidR="00450CDD">
        <w:rPr>
          <w:sz w:val="28"/>
          <w:szCs w:val="28"/>
          <w:lang w:val="uk-UA"/>
        </w:rPr>
        <w:t xml:space="preserve"> </w:t>
      </w:r>
      <w:r w:rsidR="006E52EC">
        <w:rPr>
          <w:sz w:val="28"/>
          <w:szCs w:val="28"/>
          <w:lang w:val="uk-UA"/>
        </w:rPr>
        <w:t>16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43707" w:rsidRPr="00863B7E" w:rsidRDefault="00443707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призначення піклування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  неповнолітн</w:t>
      </w:r>
      <w:r w:rsidR="00D7334C">
        <w:rPr>
          <w:sz w:val="28"/>
          <w:szCs w:val="28"/>
          <w:lang w:val="uk-UA"/>
        </w:rPr>
        <w:t>ім</w:t>
      </w:r>
      <w:r>
        <w:rPr>
          <w:sz w:val="28"/>
          <w:szCs w:val="28"/>
          <w:lang w:val="uk-UA"/>
        </w:rPr>
        <w:t xml:space="preserve">  </w:t>
      </w:r>
    </w:p>
    <w:p w:rsidR="009C379F" w:rsidRDefault="00B83818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1, </w:t>
      </w:r>
      <w:r w:rsidR="009C379F">
        <w:rPr>
          <w:sz w:val="28"/>
          <w:szCs w:val="28"/>
          <w:lang w:val="uk-UA"/>
        </w:rPr>
        <w:t>200</w:t>
      </w:r>
      <w:r w:rsidR="00D7334C">
        <w:rPr>
          <w:sz w:val="28"/>
          <w:szCs w:val="28"/>
          <w:lang w:val="uk-UA"/>
        </w:rPr>
        <w:t>7</w:t>
      </w:r>
      <w:r w:rsidR="009C379F">
        <w:rPr>
          <w:sz w:val="28"/>
          <w:szCs w:val="28"/>
          <w:lang w:val="uk-UA"/>
        </w:rPr>
        <w:t xml:space="preserve"> р.н.</w:t>
      </w:r>
    </w:p>
    <w:p w:rsidR="009C379F" w:rsidRPr="00863B7E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CF1842" w:rsidRDefault="009C379F" w:rsidP="009C379F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9C379F" w:rsidRPr="00B83818" w:rsidRDefault="00450CDD" w:rsidP="00450CDD">
      <w:pPr>
        <w:pStyle w:val="a3"/>
        <w:spacing w:before="0" w:beforeAutospacing="0" w:after="0"/>
        <w:ind w:firstLine="709"/>
        <w:jc w:val="both"/>
        <w:rPr>
          <w:color w:val="FF0000"/>
          <w:sz w:val="28"/>
          <w:szCs w:val="28"/>
          <w:lang w:val="uk-UA"/>
        </w:rPr>
      </w:pPr>
      <w:r w:rsidRPr="00B83818">
        <w:rPr>
          <w:sz w:val="28"/>
          <w:szCs w:val="28"/>
          <w:lang w:val="uk-UA"/>
        </w:rPr>
        <w:t>Розглянувши заяву</w:t>
      </w:r>
      <w:r w:rsidR="00B83818" w:rsidRPr="00B83818">
        <w:rPr>
          <w:sz w:val="28"/>
          <w:szCs w:val="28"/>
          <w:lang w:val="uk-UA"/>
        </w:rPr>
        <w:t xml:space="preserve"> ОСОБА 2</w:t>
      </w:r>
      <w:r w:rsidRPr="00B83818">
        <w:rPr>
          <w:sz w:val="28"/>
          <w:szCs w:val="28"/>
          <w:lang w:val="uk-UA"/>
        </w:rPr>
        <w:t>,</w:t>
      </w:r>
      <w:r w:rsidR="009C379F" w:rsidRPr="00B83818">
        <w:rPr>
          <w:sz w:val="28"/>
          <w:szCs w:val="28"/>
          <w:lang w:val="uk-UA"/>
        </w:rPr>
        <w:t xml:space="preserve"> як</w:t>
      </w:r>
      <w:r w:rsidRPr="00B83818">
        <w:rPr>
          <w:sz w:val="28"/>
          <w:szCs w:val="28"/>
          <w:lang w:val="uk-UA"/>
        </w:rPr>
        <w:t>а</w:t>
      </w:r>
      <w:r w:rsidR="009C379F" w:rsidRPr="00B83818">
        <w:rPr>
          <w:sz w:val="28"/>
          <w:szCs w:val="28"/>
          <w:lang w:val="uk-UA"/>
        </w:rPr>
        <w:t xml:space="preserve"> проживає за адресою:</w:t>
      </w:r>
      <w:r w:rsidR="00B83818" w:rsidRPr="00B83818">
        <w:rPr>
          <w:sz w:val="28"/>
          <w:szCs w:val="28"/>
          <w:lang w:val="uk-UA"/>
        </w:rPr>
        <w:t xml:space="preserve"> </w:t>
      </w:r>
      <w:r w:rsidR="00B83818">
        <w:rPr>
          <w:sz w:val="28"/>
          <w:szCs w:val="28"/>
          <w:lang w:val="uk-UA"/>
        </w:rPr>
        <w:t>АДРЕСА</w:t>
      </w:r>
      <w:r w:rsidRPr="00B83818">
        <w:rPr>
          <w:sz w:val="28"/>
          <w:szCs w:val="28"/>
          <w:lang w:val="uk-UA"/>
        </w:rPr>
        <w:t xml:space="preserve">, </w:t>
      </w:r>
      <w:r w:rsidR="009C379F" w:rsidRPr="00B83818">
        <w:rPr>
          <w:sz w:val="28"/>
          <w:szCs w:val="28"/>
          <w:lang w:val="uk-UA"/>
        </w:rPr>
        <w:t>інші матеріали щодо призначення піклування над неповнолітн</w:t>
      </w:r>
      <w:r w:rsidR="00D7334C" w:rsidRPr="00B83818">
        <w:rPr>
          <w:sz w:val="28"/>
          <w:szCs w:val="28"/>
          <w:lang w:val="uk-UA"/>
        </w:rPr>
        <w:t>ім</w:t>
      </w:r>
      <w:r w:rsidR="009C379F" w:rsidRPr="00B83818">
        <w:rPr>
          <w:sz w:val="28"/>
          <w:szCs w:val="28"/>
          <w:lang w:val="uk-UA"/>
        </w:rPr>
        <w:t xml:space="preserve"> </w:t>
      </w:r>
      <w:r w:rsidR="00B83818" w:rsidRPr="00B83818">
        <w:rPr>
          <w:sz w:val="28"/>
          <w:szCs w:val="28"/>
          <w:lang w:val="uk-UA"/>
        </w:rPr>
        <w:t>ОСОБА 1</w:t>
      </w:r>
      <w:r w:rsidRPr="00B83818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D7334C" w:rsidRPr="00B83818">
        <w:rPr>
          <w:sz w:val="28"/>
          <w:szCs w:val="28"/>
          <w:lang w:val="uk-UA"/>
        </w:rPr>
        <w:t>2007</w:t>
      </w:r>
      <w:r w:rsidRPr="00B83818">
        <w:rPr>
          <w:sz w:val="28"/>
          <w:szCs w:val="28"/>
          <w:lang w:val="uk-UA"/>
        </w:rPr>
        <w:t xml:space="preserve"> р.н., беручи до уваги довідку №40 про проходження курсу підготовки кандидатів в опікуни, піклувальники, прийомні батьки та батьки-вихователі від 21.12.2023, видану Полтавським обласним центром соціальних служб, </w:t>
      </w:r>
      <w:r w:rsidR="009C379F" w:rsidRPr="00B83818">
        <w:rPr>
          <w:sz w:val="28"/>
          <w:szCs w:val="28"/>
          <w:lang w:val="uk-UA"/>
        </w:rPr>
        <w:t xml:space="preserve">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ст.ст. 243, 244, 247, 249 Сімейного кодексу України, </w:t>
      </w:r>
      <w:proofErr w:type="spellStart"/>
      <w:r w:rsidR="009C379F" w:rsidRPr="00B83818">
        <w:rPr>
          <w:sz w:val="28"/>
          <w:szCs w:val="28"/>
          <w:lang w:val="uk-UA"/>
        </w:rPr>
        <w:t>п.п</w:t>
      </w:r>
      <w:proofErr w:type="spellEnd"/>
      <w:r w:rsidR="009C379F" w:rsidRPr="00B83818">
        <w:rPr>
          <w:sz w:val="28"/>
          <w:szCs w:val="28"/>
          <w:lang w:val="uk-UA"/>
        </w:rPr>
        <w:t>. 42, 43, 46, 47 постанови  Кабінету  Міністрів України від 24.09.2008 № 866 «Питання  діяльності  органів опіки та піклування, пов’яз</w:t>
      </w:r>
      <w:r w:rsidRPr="00B83818">
        <w:rPr>
          <w:sz w:val="28"/>
          <w:szCs w:val="28"/>
          <w:lang w:val="uk-UA"/>
        </w:rPr>
        <w:t xml:space="preserve">аної із захистом прав дитини», </w:t>
      </w:r>
      <w:r w:rsidR="00D7334C" w:rsidRPr="00B83818">
        <w:rPr>
          <w:sz w:val="28"/>
          <w:szCs w:val="28"/>
          <w:lang w:val="uk-UA"/>
        </w:rPr>
        <w:t>враховуючи думку неповнолітнього</w:t>
      </w:r>
      <w:r w:rsidR="00D7334C" w:rsidRPr="00B83818">
        <w:rPr>
          <w:rFonts w:eastAsia="Calibri"/>
          <w:sz w:val="28"/>
          <w:szCs w:val="28"/>
          <w:lang w:val="uk-UA"/>
        </w:rPr>
        <w:t xml:space="preserve"> та </w:t>
      </w:r>
      <w:r w:rsidR="009C379F" w:rsidRPr="00B83818">
        <w:rPr>
          <w:rFonts w:eastAsia="Calibri"/>
          <w:sz w:val="28"/>
          <w:szCs w:val="28"/>
          <w:lang w:val="uk-UA"/>
        </w:rPr>
        <w:t xml:space="preserve">рішення комісії з </w:t>
      </w:r>
      <w:r w:rsidRPr="00B83818">
        <w:rPr>
          <w:rFonts w:eastAsia="Calibri"/>
          <w:sz w:val="28"/>
          <w:szCs w:val="28"/>
          <w:lang w:val="uk-UA"/>
        </w:rPr>
        <w:t>питань захисту прав дитини від 18</w:t>
      </w:r>
      <w:r w:rsidR="009C379F" w:rsidRPr="00B83818">
        <w:rPr>
          <w:rFonts w:eastAsia="Calibri"/>
          <w:sz w:val="28"/>
          <w:szCs w:val="28"/>
          <w:lang w:val="uk-UA"/>
        </w:rPr>
        <w:t>.</w:t>
      </w:r>
      <w:r w:rsidRPr="00B83818">
        <w:rPr>
          <w:rFonts w:eastAsia="Calibri"/>
          <w:sz w:val="28"/>
          <w:szCs w:val="28"/>
          <w:lang w:val="uk-UA"/>
        </w:rPr>
        <w:t>0</w:t>
      </w:r>
      <w:r w:rsidR="009C379F" w:rsidRPr="00B83818">
        <w:rPr>
          <w:rFonts w:eastAsia="Calibri"/>
          <w:sz w:val="28"/>
          <w:szCs w:val="28"/>
          <w:lang w:val="uk-UA"/>
        </w:rPr>
        <w:t>1.202</w:t>
      </w:r>
      <w:r w:rsidRPr="00B83818">
        <w:rPr>
          <w:rFonts w:eastAsia="Calibri"/>
          <w:sz w:val="28"/>
          <w:szCs w:val="28"/>
          <w:lang w:val="uk-UA"/>
        </w:rPr>
        <w:t>4</w:t>
      </w:r>
      <w:r w:rsidR="009C379F" w:rsidRPr="00B83818">
        <w:rPr>
          <w:rFonts w:eastAsia="Calibri"/>
          <w:sz w:val="28"/>
          <w:szCs w:val="28"/>
          <w:lang w:val="uk-UA"/>
        </w:rPr>
        <w:t xml:space="preserve">, </w:t>
      </w:r>
      <w:r w:rsidR="009C379F" w:rsidRPr="00B83818">
        <w:rPr>
          <w:sz w:val="28"/>
          <w:szCs w:val="28"/>
          <w:lang w:val="uk-UA"/>
        </w:rPr>
        <w:t>виконавчий комітет  Київської районної в м. Полтаві ради</w:t>
      </w:r>
    </w:p>
    <w:p w:rsidR="00450CDD" w:rsidRPr="00B83818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Pr="00B83818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81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B83818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Pr="00B83818" w:rsidRDefault="009C379F" w:rsidP="0045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818">
        <w:rPr>
          <w:rFonts w:ascii="Times New Roman" w:hAnsi="Times New Roman" w:cs="Times New Roman"/>
          <w:sz w:val="28"/>
          <w:szCs w:val="28"/>
          <w:lang w:val="uk-UA"/>
        </w:rPr>
        <w:t xml:space="preserve">1. Призначити </w:t>
      </w:r>
      <w:r w:rsidR="00B83818" w:rsidRPr="00B83818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B83818">
        <w:rPr>
          <w:rFonts w:ascii="Times New Roman" w:hAnsi="Times New Roman" w:cs="Times New Roman"/>
          <w:sz w:val="28"/>
          <w:szCs w:val="28"/>
          <w:lang w:val="uk-UA"/>
        </w:rPr>
        <w:t xml:space="preserve">піклувальником над </w:t>
      </w:r>
      <w:r w:rsidR="00D7334C" w:rsidRPr="00B83818">
        <w:rPr>
          <w:rFonts w:ascii="Times New Roman" w:hAnsi="Times New Roman" w:cs="Times New Roman"/>
          <w:sz w:val="28"/>
          <w:szCs w:val="28"/>
          <w:lang w:val="uk-UA"/>
        </w:rPr>
        <w:t>неповнолітнім</w:t>
      </w:r>
      <w:r w:rsidR="00450CDD" w:rsidRPr="00B83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18" w:rsidRPr="00B8381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450CDD" w:rsidRPr="00B83818">
        <w:rPr>
          <w:rFonts w:ascii="Times New Roman" w:hAnsi="Times New Roman" w:cs="Times New Roman"/>
          <w:sz w:val="28"/>
          <w:szCs w:val="28"/>
          <w:lang w:val="uk-UA"/>
        </w:rPr>
        <w:t>, 200</w:t>
      </w:r>
      <w:r w:rsidR="00D7334C" w:rsidRPr="00B8381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50CDD" w:rsidRPr="00B83818">
        <w:rPr>
          <w:rFonts w:ascii="Times New Roman" w:hAnsi="Times New Roman" w:cs="Times New Roman"/>
          <w:sz w:val="28"/>
          <w:szCs w:val="28"/>
          <w:lang w:val="uk-UA"/>
        </w:rPr>
        <w:t xml:space="preserve"> р.н., як</w:t>
      </w:r>
      <w:r w:rsidR="00D7334C" w:rsidRPr="00B83818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B83818">
        <w:rPr>
          <w:rFonts w:ascii="Times New Roman" w:hAnsi="Times New Roman" w:cs="Times New Roman"/>
          <w:sz w:val="28"/>
          <w:szCs w:val="28"/>
          <w:lang w:val="uk-UA"/>
        </w:rPr>
        <w:t xml:space="preserve"> має статус дитини, позбавленої батьківського піклування.</w:t>
      </w:r>
    </w:p>
    <w:p w:rsidR="009C379F" w:rsidRPr="00B83818" w:rsidRDefault="009C379F" w:rsidP="0045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818">
        <w:rPr>
          <w:rFonts w:ascii="Times New Roman" w:hAnsi="Times New Roman" w:cs="Times New Roman"/>
          <w:sz w:val="28"/>
          <w:szCs w:val="28"/>
          <w:lang w:val="uk-UA"/>
        </w:rPr>
        <w:t>2. Покласти персональну відповідальність за здоров’я та ж</w:t>
      </w:r>
      <w:r w:rsidR="00443707" w:rsidRPr="00B83818">
        <w:rPr>
          <w:rFonts w:ascii="Times New Roman" w:hAnsi="Times New Roman" w:cs="Times New Roman"/>
          <w:sz w:val="28"/>
          <w:szCs w:val="28"/>
          <w:lang w:val="uk-UA"/>
        </w:rPr>
        <w:t>иття неповнолітньо</w:t>
      </w:r>
      <w:r w:rsidR="00D7334C" w:rsidRPr="00B83818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450CDD" w:rsidRPr="00B83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18" w:rsidRPr="00B8381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B83818">
        <w:rPr>
          <w:rFonts w:ascii="Times New Roman" w:hAnsi="Times New Roman" w:cs="Times New Roman"/>
          <w:sz w:val="28"/>
          <w:szCs w:val="28"/>
          <w:lang w:val="uk-UA"/>
        </w:rPr>
        <w:t>, 200</w:t>
      </w:r>
      <w:r w:rsidR="00D7334C" w:rsidRPr="00B8381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83818">
        <w:rPr>
          <w:rFonts w:ascii="Times New Roman" w:hAnsi="Times New Roman" w:cs="Times New Roman"/>
          <w:sz w:val="28"/>
          <w:szCs w:val="28"/>
          <w:lang w:val="uk-UA"/>
        </w:rPr>
        <w:t xml:space="preserve"> р.н. на </w:t>
      </w:r>
      <w:r w:rsidR="00B83818" w:rsidRPr="00B83818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B8381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379F" w:rsidRPr="00B83818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B83818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9C379F">
        <w:rPr>
          <w:sz w:val="28"/>
          <w:szCs w:val="28"/>
          <w:lang w:val="uk-UA"/>
        </w:rPr>
        <w:t xml:space="preserve">Голова районної ради </w:t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  <w:t xml:space="preserve">       Сергій  СИНЯГІВСЬКИЙ</w:t>
      </w:r>
    </w:p>
    <w:p w:rsidR="00087086" w:rsidRPr="009C379F" w:rsidRDefault="00087086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9C37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513C6"/>
    <w:rsid w:val="00065C00"/>
    <w:rsid w:val="00087086"/>
    <w:rsid w:val="001604D1"/>
    <w:rsid w:val="00433409"/>
    <w:rsid w:val="00443707"/>
    <w:rsid w:val="00450CDD"/>
    <w:rsid w:val="005D1B19"/>
    <w:rsid w:val="005F754B"/>
    <w:rsid w:val="00683C9D"/>
    <w:rsid w:val="006E52EC"/>
    <w:rsid w:val="006F4C0B"/>
    <w:rsid w:val="006F671B"/>
    <w:rsid w:val="007A4B85"/>
    <w:rsid w:val="008E4971"/>
    <w:rsid w:val="00910E3D"/>
    <w:rsid w:val="009C379F"/>
    <w:rsid w:val="00B57FCD"/>
    <w:rsid w:val="00B83818"/>
    <w:rsid w:val="00D01ED0"/>
    <w:rsid w:val="00D138BE"/>
    <w:rsid w:val="00D24C7F"/>
    <w:rsid w:val="00D7334C"/>
    <w:rsid w:val="00E16926"/>
    <w:rsid w:val="00E16E6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DEF38-8960-4A70-96C1-A1C8F5464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RVK</cp:lastModifiedBy>
  <cp:revision>27</cp:revision>
  <cp:lastPrinted>2024-01-23T14:20:00Z</cp:lastPrinted>
  <dcterms:created xsi:type="dcterms:W3CDTF">2015-01-21T11:35:00Z</dcterms:created>
  <dcterms:modified xsi:type="dcterms:W3CDTF">2024-01-24T08:04:00Z</dcterms:modified>
</cp:coreProperties>
</file>